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F227" w14:textId="2C102E38" w:rsidR="00C64267" w:rsidRDefault="00A61189" w:rsidP="00A6118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A61189">
        <w:rPr>
          <w:rFonts w:ascii="標楷體" w:eastAsia="標楷體" w:hAnsi="標楷體" w:hint="eastAsia"/>
          <w:b/>
          <w:bCs/>
          <w:sz w:val="32"/>
          <w:szCs w:val="28"/>
        </w:rPr>
        <w:t>紫外光-可見光-近紅外光分光光譜儀</w:t>
      </w:r>
      <w:r w:rsidRPr="00A61189">
        <w:rPr>
          <w:rFonts w:ascii="標楷體" w:eastAsia="標楷體" w:hAnsi="標楷體" w:hint="eastAsia"/>
          <w:b/>
          <w:bCs/>
          <w:sz w:val="32"/>
          <w:szCs w:val="28"/>
        </w:rPr>
        <w:t>預約單</w:t>
      </w:r>
    </w:p>
    <w:p w14:paraId="03C9D65E" w14:textId="1EEDE3C3" w:rsidR="00A61189" w:rsidRDefault="00A61189" w:rsidP="00A61189">
      <w:pPr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</w:rPr>
        <w:t>申請者姓名:</w:t>
      </w:r>
      <w:r w:rsidRPr="00A61189">
        <w:rPr>
          <w:rFonts w:ascii="標楷體" w:eastAsia="標楷體" w:hAnsi="標楷體" w:hint="eastAsia"/>
          <w:b/>
          <w:bCs/>
          <w:szCs w:val="24"/>
          <w:u w:val="single"/>
        </w:rPr>
        <w:t xml:space="preserve">                              </w:t>
      </w:r>
    </w:p>
    <w:p w14:paraId="274772FA" w14:textId="4414692E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申請單位:</w:t>
      </w:r>
      <w:r w:rsidRPr="00A61189">
        <w:rPr>
          <w:rFonts w:ascii="標楷體" w:eastAsia="標楷體" w:hAnsi="標楷體" w:hint="eastAsia"/>
          <w:b/>
          <w:bCs/>
          <w:szCs w:val="24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</w:p>
    <w:p w14:paraId="72B6DEFC" w14:textId="7DFE4051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聯絡電話:</w:t>
      </w:r>
      <w:r w:rsidRPr="00A61189">
        <w:rPr>
          <w:rFonts w:ascii="標楷體" w:eastAsia="標楷體" w:hAnsi="標楷體" w:hint="eastAsia"/>
          <w:b/>
          <w:bCs/>
          <w:szCs w:val="24"/>
          <w:u w:val="single"/>
        </w:rPr>
        <w:t xml:space="preserve">                                </w:t>
      </w:r>
    </w:p>
    <w:p w14:paraId="6EAC44CC" w14:textId="5E13D670" w:rsidR="00A61189" w:rsidRDefault="00A61189" w:rsidP="00A61189">
      <w:pPr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</w:rPr>
        <w:t>申請日期:</w:t>
      </w:r>
      <w:r w:rsidRPr="00A61189">
        <w:rPr>
          <w:rFonts w:ascii="標楷體" w:eastAsia="標楷體" w:hAnsi="標楷體" w:hint="eastAsia"/>
          <w:b/>
          <w:bCs/>
          <w:szCs w:val="24"/>
          <w:u w:val="single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603"/>
        <w:gridCol w:w="2552"/>
        <w:gridCol w:w="1984"/>
        <w:gridCol w:w="2075"/>
      </w:tblGrid>
      <w:tr w:rsidR="00A61189" w:rsidRPr="00A61189" w14:paraId="7CB2F7E5" w14:textId="0A324057" w:rsidTr="00A61189">
        <w:tc>
          <w:tcPr>
            <w:tcW w:w="802" w:type="dxa"/>
          </w:tcPr>
          <w:p w14:paraId="0EFC9E14" w14:textId="6E1E365F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樣品編號</w:t>
            </w:r>
          </w:p>
        </w:tc>
        <w:tc>
          <w:tcPr>
            <w:tcW w:w="1603" w:type="dxa"/>
          </w:tcPr>
          <w:p w14:paraId="0C491B98" w14:textId="506270BD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樣品狀態</w:t>
            </w:r>
          </w:p>
        </w:tc>
        <w:tc>
          <w:tcPr>
            <w:tcW w:w="2552" w:type="dxa"/>
          </w:tcPr>
          <w:p w14:paraId="6BB43DC7" w14:textId="29C20371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>測量模式</w:t>
            </w: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(</w:t>
            </w: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>穿透或積分球反射式</w:t>
            </w: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984" w:type="dxa"/>
          </w:tcPr>
          <w:p w14:paraId="74645AA6" w14:textId="4FA673CF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>測量範圍</w:t>
            </w: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(nm)</w:t>
            </w:r>
          </w:p>
        </w:tc>
        <w:tc>
          <w:tcPr>
            <w:tcW w:w="2075" w:type="dxa"/>
          </w:tcPr>
          <w:p w14:paraId="44DB0FE3" w14:textId="144A40FB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>數據輸出</w:t>
            </w:r>
            <w:r w:rsidRPr="00A61189">
              <w:rPr>
                <w:rFonts w:ascii="Times New Roman" w:eastAsia="標楷體" w:hAnsi="Times New Roman" w:cs="Times New Roman"/>
                <w:b/>
                <w:bCs/>
                <w:szCs w:val="24"/>
              </w:rPr>
              <w:t>(%R, %T, Abs, F(R))</w:t>
            </w:r>
          </w:p>
        </w:tc>
      </w:tr>
      <w:tr w:rsidR="00A61189" w:rsidRPr="00A61189" w14:paraId="3C70F2A2" w14:textId="22FD5FD8" w:rsidTr="00A61189">
        <w:tc>
          <w:tcPr>
            <w:tcW w:w="802" w:type="dxa"/>
          </w:tcPr>
          <w:p w14:paraId="78DD0F17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5398CBC8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27CE9D30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417D127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6D5295EB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2C14B0FC" w14:textId="144E37E8" w:rsidTr="00A61189">
        <w:tc>
          <w:tcPr>
            <w:tcW w:w="802" w:type="dxa"/>
          </w:tcPr>
          <w:p w14:paraId="54191388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610F2AB6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1DE66DF2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21160EFB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17C3898A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450461DA" w14:textId="438026D5" w:rsidTr="00A61189">
        <w:tc>
          <w:tcPr>
            <w:tcW w:w="802" w:type="dxa"/>
          </w:tcPr>
          <w:p w14:paraId="30D685B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30D5ADD4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107A75C3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2A7E015A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265E9FF5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356C6D5F" w14:textId="172B4708" w:rsidTr="00A61189">
        <w:tc>
          <w:tcPr>
            <w:tcW w:w="802" w:type="dxa"/>
          </w:tcPr>
          <w:p w14:paraId="542AC1E2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075CE534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11D1B729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7AF230AD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7250CD41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52B3854C" w14:textId="20DF1E2B" w:rsidTr="00A61189">
        <w:tc>
          <w:tcPr>
            <w:tcW w:w="802" w:type="dxa"/>
          </w:tcPr>
          <w:p w14:paraId="1BACA84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49C1AD86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262ACAD1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654BE9A4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2A950C4C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7075D704" w14:textId="33058DB0" w:rsidTr="00A61189">
        <w:tc>
          <w:tcPr>
            <w:tcW w:w="802" w:type="dxa"/>
          </w:tcPr>
          <w:p w14:paraId="4C0D987D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409FD21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4E4CB984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75874ABB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771956C0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2300274C" w14:textId="2221FE56" w:rsidTr="00A61189">
        <w:tc>
          <w:tcPr>
            <w:tcW w:w="802" w:type="dxa"/>
          </w:tcPr>
          <w:p w14:paraId="73C69B07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25364F02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2F81D61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6E8D3A53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0D26E304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1A8ED54F" w14:textId="77777777" w:rsidTr="00A61189">
        <w:tc>
          <w:tcPr>
            <w:tcW w:w="802" w:type="dxa"/>
          </w:tcPr>
          <w:p w14:paraId="52D02B43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17188A4D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237E6119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425FCD9B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705F7EC2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78AE6514" w14:textId="77777777" w:rsidTr="00A61189">
        <w:tc>
          <w:tcPr>
            <w:tcW w:w="802" w:type="dxa"/>
          </w:tcPr>
          <w:p w14:paraId="3646F3A4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5AFDA0B6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4F0B408E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7DB86AA3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26DFF45D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0BFA3A9E" w14:textId="77777777" w:rsidTr="00A61189">
        <w:tc>
          <w:tcPr>
            <w:tcW w:w="802" w:type="dxa"/>
          </w:tcPr>
          <w:p w14:paraId="7BF832DA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7BC3D1A6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224EC245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427F995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342BB637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18EB1076" w14:textId="77777777" w:rsidTr="00A61189">
        <w:tc>
          <w:tcPr>
            <w:tcW w:w="802" w:type="dxa"/>
          </w:tcPr>
          <w:p w14:paraId="0532FD74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1031F507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6791D59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60BD2AEC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54248ABB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22F1A117" w14:textId="77777777" w:rsidTr="00A61189">
        <w:tc>
          <w:tcPr>
            <w:tcW w:w="802" w:type="dxa"/>
          </w:tcPr>
          <w:p w14:paraId="5BDC6B6D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3212119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7A3ADAD3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3EE9B73B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27271F89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56422F6A" w14:textId="77777777" w:rsidTr="00A61189">
        <w:tc>
          <w:tcPr>
            <w:tcW w:w="802" w:type="dxa"/>
          </w:tcPr>
          <w:p w14:paraId="4D0FBB52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6F921BD7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53430C41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4E39EAE9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1EF5C98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1CB82B27" w14:textId="77777777" w:rsidTr="00A61189">
        <w:tc>
          <w:tcPr>
            <w:tcW w:w="802" w:type="dxa"/>
          </w:tcPr>
          <w:p w14:paraId="02510679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7971F9FD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24905B4C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510B2AE1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3478E363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A61189" w:rsidRPr="00A61189" w14:paraId="5BF99612" w14:textId="77777777" w:rsidTr="00A61189">
        <w:tc>
          <w:tcPr>
            <w:tcW w:w="802" w:type="dxa"/>
          </w:tcPr>
          <w:p w14:paraId="02FEB040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</w:tcPr>
          <w:p w14:paraId="7FBC431D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7467B4C2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14:paraId="498E65B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75" w:type="dxa"/>
          </w:tcPr>
          <w:p w14:paraId="76E2202F" w14:textId="77777777" w:rsidR="00A61189" w:rsidRPr="00A61189" w:rsidRDefault="00A61189" w:rsidP="00A61189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3A166087" w14:textId="03B2AA38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(如大量樣品請自行增加表格欄位</w:t>
      </w:r>
      <w:r>
        <w:rPr>
          <w:rFonts w:ascii="標楷體" w:eastAsia="標楷體" w:hAnsi="標楷體"/>
          <w:b/>
          <w:bCs/>
          <w:szCs w:val="24"/>
        </w:rPr>
        <w:t>)</w:t>
      </w:r>
    </w:p>
    <w:p w14:paraId="7838DC97" w14:textId="38737A2D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4122EAC9" w14:textId="73960412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5D272BAF" w14:textId="42C3D03C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6D186AB5" w14:textId="5CC28495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2D653873" w14:textId="1F3351F8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0EDC67CB" w14:textId="3886A246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200C34DE" w14:textId="0F54EF89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487607CD" w14:textId="731623AE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3363ACBE" w14:textId="11E6C979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5DCBCF44" w14:textId="6EDB5943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6FFC5F51" w14:textId="3FE1898E" w:rsidR="00A61189" w:rsidRDefault="00A61189" w:rsidP="00A61189">
      <w:pPr>
        <w:rPr>
          <w:rFonts w:ascii="標楷體" w:eastAsia="標楷體" w:hAnsi="標楷體"/>
          <w:b/>
          <w:bCs/>
          <w:szCs w:val="24"/>
        </w:rPr>
      </w:pPr>
    </w:p>
    <w:p w14:paraId="4A66F26A" w14:textId="66E3FA03" w:rsidR="00A61189" w:rsidRPr="00A61189" w:rsidRDefault="00A61189" w:rsidP="00A61189">
      <w:pPr>
        <w:rPr>
          <w:rFonts w:ascii="標楷體" w:eastAsia="標楷體" w:hAnsi="標楷體" w:hint="eastAsia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申請者(指導教授)簽章:</w:t>
      </w:r>
      <w:r w:rsidRPr="00A61189">
        <w:rPr>
          <w:rFonts w:ascii="標楷體" w:eastAsia="標楷體" w:hAnsi="標楷體" w:hint="eastAsia"/>
          <w:b/>
          <w:bCs/>
          <w:szCs w:val="24"/>
          <w:u w:val="single"/>
        </w:rPr>
        <w:t xml:space="preserve">                                             </w:t>
      </w:r>
    </w:p>
    <w:sectPr w:rsidR="00A61189" w:rsidRPr="00A6118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89"/>
    <w:rsid w:val="00A61189"/>
    <w:rsid w:val="00C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F7FA"/>
  <w15:chartTrackingRefBased/>
  <w15:docId w15:val="{AF0A4A66-E7B4-4ED8-9CA6-2C5D3B32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昱輝 李</dc:creator>
  <cp:keywords/>
  <dc:description/>
  <cp:lastModifiedBy>昱輝 李</cp:lastModifiedBy>
  <cp:revision>1</cp:revision>
  <dcterms:created xsi:type="dcterms:W3CDTF">2021-10-13T07:51:00Z</dcterms:created>
  <dcterms:modified xsi:type="dcterms:W3CDTF">2021-10-13T07:57:00Z</dcterms:modified>
</cp:coreProperties>
</file>